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C7" w:rsidRPr="00E378C7" w:rsidRDefault="00E378C7" w:rsidP="00E378C7">
      <w:pPr>
        <w:pStyle w:val="NoSpacing"/>
        <w:rPr>
          <w:sz w:val="20"/>
          <w:szCs w:val="20"/>
        </w:rPr>
      </w:pPr>
      <w:r w:rsidRPr="00E378C7">
        <w:rPr>
          <w:sz w:val="20"/>
          <w:szCs w:val="20"/>
        </w:rPr>
        <w:t>Koran Story of Adam</w:t>
      </w:r>
    </w:p>
    <w:p w:rsidR="00B96AD8" w:rsidRDefault="00E378C7" w:rsidP="00E378C7">
      <w:pPr>
        <w:pStyle w:val="NoSpacing"/>
        <w:rPr>
          <w:sz w:val="20"/>
          <w:szCs w:val="20"/>
        </w:rPr>
      </w:pPr>
      <w:r w:rsidRPr="00E378C7">
        <w:rPr>
          <w:sz w:val="20"/>
          <w:szCs w:val="20"/>
        </w:rPr>
        <w:t>[</w:t>
      </w:r>
      <w:r w:rsidRPr="00E378C7">
        <w:rPr>
          <w:b/>
          <w:bCs/>
          <w:sz w:val="20"/>
          <w:szCs w:val="20"/>
        </w:rPr>
        <w:t>2.31</w:t>
      </w:r>
      <w:r w:rsidRPr="00E378C7">
        <w:rPr>
          <w:sz w:val="20"/>
          <w:szCs w:val="20"/>
        </w:rPr>
        <w:t>] And He taught Adam all the names, then presented them to the angels; then He said: Tell me the names of those if you are right.</w:t>
      </w:r>
      <w:r w:rsidRPr="00E378C7">
        <w:rPr>
          <w:sz w:val="20"/>
          <w:szCs w:val="20"/>
        </w:rPr>
        <w:br/>
        <w:t>[</w:t>
      </w:r>
      <w:r w:rsidRPr="00E378C7">
        <w:rPr>
          <w:b/>
          <w:bCs/>
          <w:sz w:val="20"/>
          <w:szCs w:val="20"/>
        </w:rPr>
        <w:t>2.32</w:t>
      </w:r>
      <w:r w:rsidRPr="00E378C7">
        <w:rPr>
          <w:sz w:val="20"/>
          <w:szCs w:val="20"/>
        </w:rPr>
        <w:t xml:space="preserve">] </w:t>
      </w:r>
      <w:proofErr w:type="gramStart"/>
      <w:r w:rsidRPr="00E378C7">
        <w:rPr>
          <w:sz w:val="20"/>
          <w:szCs w:val="20"/>
        </w:rPr>
        <w:t>They</w:t>
      </w:r>
      <w:proofErr w:type="gramEnd"/>
      <w:r w:rsidRPr="00E378C7">
        <w:rPr>
          <w:sz w:val="20"/>
          <w:szCs w:val="20"/>
        </w:rPr>
        <w:t xml:space="preserve"> said: Glory be to Thee! </w:t>
      </w:r>
      <w:proofErr w:type="gramStart"/>
      <w:r w:rsidRPr="00E378C7">
        <w:rPr>
          <w:sz w:val="20"/>
          <w:szCs w:val="20"/>
        </w:rPr>
        <w:t>we</w:t>
      </w:r>
      <w:proofErr w:type="gramEnd"/>
      <w:r w:rsidRPr="00E378C7">
        <w:rPr>
          <w:sz w:val="20"/>
          <w:szCs w:val="20"/>
        </w:rPr>
        <w:t xml:space="preserve"> have no knowledge but that which Thou hast taught us; surely Thou art the Knowing, the Wise.</w:t>
      </w:r>
      <w:r w:rsidRPr="00E378C7">
        <w:rPr>
          <w:sz w:val="20"/>
          <w:szCs w:val="20"/>
        </w:rPr>
        <w:br/>
        <w:t>[</w:t>
      </w:r>
      <w:r w:rsidRPr="00E378C7">
        <w:rPr>
          <w:b/>
          <w:bCs/>
          <w:sz w:val="20"/>
          <w:szCs w:val="20"/>
        </w:rPr>
        <w:t>2.33</w:t>
      </w:r>
      <w:r w:rsidRPr="00E378C7">
        <w:rPr>
          <w:sz w:val="20"/>
          <w:szCs w:val="20"/>
        </w:rPr>
        <w:t xml:space="preserve">] He said: O Adam! </w:t>
      </w:r>
      <w:proofErr w:type="gramStart"/>
      <w:r w:rsidRPr="00E378C7">
        <w:rPr>
          <w:sz w:val="20"/>
          <w:szCs w:val="20"/>
        </w:rPr>
        <w:t>inform</w:t>
      </w:r>
      <w:proofErr w:type="gramEnd"/>
      <w:r w:rsidRPr="00E378C7">
        <w:rPr>
          <w:sz w:val="20"/>
          <w:szCs w:val="20"/>
        </w:rPr>
        <w:t xml:space="preserve"> them of their names. Then when he had informed them of their names, He said: Did I not say to you that I surely know what </w:t>
      </w:r>
      <w:proofErr w:type="gramStart"/>
      <w:r w:rsidRPr="00E378C7">
        <w:rPr>
          <w:sz w:val="20"/>
          <w:szCs w:val="20"/>
        </w:rPr>
        <w:t xml:space="preserve">is </w:t>
      </w:r>
      <w:proofErr w:type="spellStart"/>
      <w:r w:rsidRPr="00E378C7">
        <w:rPr>
          <w:sz w:val="20"/>
          <w:szCs w:val="20"/>
        </w:rPr>
        <w:t>ghaib</w:t>
      </w:r>
      <w:proofErr w:type="spellEnd"/>
      <w:r w:rsidRPr="00E378C7">
        <w:rPr>
          <w:sz w:val="20"/>
          <w:szCs w:val="20"/>
        </w:rPr>
        <w:t xml:space="preserve"> in the heavens</w:t>
      </w:r>
      <w:proofErr w:type="gramEnd"/>
      <w:r w:rsidRPr="00E378C7">
        <w:rPr>
          <w:sz w:val="20"/>
          <w:szCs w:val="20"/>
        </w:rPr>
        <w:t xml:space="preserve"> and the earth and (that) I know what you manifest and what you hide?</w:t>
      </w:r>
      <w:r w:rsidRPr="00E378C7">
        <w:rPr>
          <w:sz w:val="20"/>
          <w:szCs w:val="20"/>
        </w:rPr>
        <w:br/>
        <w:t>[</w:t>
      </w:r>
      <w:r w:rsidRPr="00E378C7">
        <w:rPr>
          <w:b/>
          <w:bCs/>
          <w:sz w:val="20"/>
          <w:szCs w:val="20"/>
        </w:rPr>
        <w:t>2.34</w:t>
      </w:r>
      <w:r w:rsidRPr="00E378C7">
        <w:rPr>
          <w:sz w:val="20"/>
          <w:szCs w:val="20"/>
        </w:rPr>
        <w:t xml:space="preserve">] </w:t>
      </w:r>
      <w:proofErr w:type="gramStart"/>
      <w:r w:rsidRPr="00E378C7">
        <w:rPr>
          <w:sz w:val="20"/>
          <w:szCs w:val="20"/>
        </w:rPr>
        <w:t>And</w:t>
      </w:r>
      <w:proofErr w:type="gramEnd"/>
      <w:r w:rsidRPr="00E378C7">
        <w:rPr>
          <w:sz w:val="20"/>
          <w:szCs w:val="20"/>
        </w:rPr>
        <w:t xml:space="preserve"> when We said to the angels: Make obeisance to Adam they did obeisance, but </w:t>
      </w:r>
      <w:proofErr w:type="spellStart"/>
      <w:r w:rsidRPr="00E378C7">
        <w:rPr>
          <w:sz w:val="20"/>
          <w:szCs w:val="20"/>
        </w:rPr>
        <w:t>Iblis</w:t>
      </w:r>
      <w:proofErr w:type="spellEnd"/>
      <w:r w:rsidRPr="00E378C7">
        <w:rPr>
          <w:sz w:val="20"/>
          <w:szCs w:val="20"/>
        </w:rPr>
        <w:t xml:space="preserve"> (did it not). He refused and he was proud, and he was one of the unbelievers.</w:t>
      </w:r>
      <w:r w:rsidRPr="00E378C7">
        <w:rPr>
          <w:sz w:val="20"/>
          <w:szCs w:val="20"/>
        </w:rPr>
        <w:br/>
        <w:t>[</w:t>
      </w:r>
      <w:r w:rsidRPr="00E378C7">
        <w:rPr>
          <w:b/>
          <w:bCs/>
          <w:sz w:val="20"/>
          <w:szCs w:val="20"/>
        </w:rPr>
        <w:t>2.35</w:t>
      </w:r>
      <w:r w:rsidRPr="00E378C7">
        <w:rPr>
          <w:sz w:val="20"/>
          <w:szCs w:val="20"/>
        </w:rPr>
        <w:t>] And We said: O Adam! Dwell you and your wife in the garden and eat from it a plenteous (food) wherever you wish and do not approach this tree, for then you will be of the unjust.</w:t>
      </w:r>
      <w:r w:rsidRPr="00E378C7">
        <w:rPr>
          <w:sz w:val="20"/>
          <w:szCs w:val="20"/>
        </w:rPr>
        <w:br/>
        <w:t>[</w:t>
      </w:r>
      <w:r w:rsidRPr="00E378C7">
        <w:rPr>
          <w:b/>
          <w:bCs/>
          <w:sz w:val="20"/>
          <w:szCs w:val="20"/>
        </w:rPr>
        <w:t>2.36</w:t>
      </w:r>
      <w:r w:rsidRPr="00E378C7">
        <w:rPr>
          <w:sz w:val="20"/>
          <w:szCs w:val="20"/>
        </w:rPr>
        <w:t xml:space="preserve">] But the </w:t>
      </w:r>
      <w:proofErr w:type="spellStart"/>
      <w:r w:rsidRPr="00E378C7">
        <w:rPr>
          <w:sz w:val="20"/>
          <w:szCs w:val="20"/>
        </w:rPr>
        <w:t>Shaitan</w:t>
      </w:r>
      <w:proofErr w:type="spellEnd"/>
      <w:r w:rsidRPr="00E378C7">
        <w:rPr>
          <w:sz w:val="20"/>
          <w:szCs w:val="20"/>
        </w:rPr>
        <w:t xml:space="preserve"> made them both fall from it, and caused them to depart from that (state) in which they were; and </w:t>
      </w:r>
      <w:proofErr w:type="gramStart"/>
      <w:r w:rsidRPr="00E378C7">
        <w:rPr>
          <w:sz w:val="20"/>
          <w:szCs w:val="20"/>
        </w:rPr>
        <w:t>We</w:t>
      </w:r>
      <w:proofErr w:type="gramEnd"/>
      <w:r w:rsidRPr="00E378C7">
        <w:rPr>
          <w:sz w:val="20"/>
          <w:szCs w:val="20"/>
        </w:rPr>
        <w:t xml:space="preserve"> said: Get forth, some of you being the enemies of others, and there is for you in the earth an abode and a provision for a time.</w:t>
      </w:r>
      <w:r w:rsidRPr="00E378C7">
        <w:rPr>
          <w:sz w:val="20"/>
          <w:szCs w:val="20"/>
        </w:rPr>
        <w:br/>
        <w:t>[</w:t>
      </w:r>
      <w:r w:rsidRPr="00E378C7">
        <w:rPr>
          <w:b/>
          <w:bCs/>
          <w:sz w:val="20"/>
          <w:szCs w:val="20"/>
        </w:rPr>
        <w:t>2.37</w:t>
      </w:r>
      <w:r w:rsidRPr="00E378C7">
        <w:rPr>
          <w:sz w:val="20"/>
          <w:szCs w:val="20"/>
        </w:rPr>
        <w:t>] Then Adam received (some) words from his Lord, so He turned to him mercifully; surely He is Oft-returning (to mercy), the Merciful.</w:t>
      </w:r>
      <w:r w:rsidRPr="00E378C7">
        <w:rPr>
          <w:sz w:val="20"/>
          <w:szCs w:val="20"/>
        </w:rPr>
        <w:br/>
        <w:t>[</w:t>
      </w:r>
      <w:r w:rsidRPr="00E378C7">
        <w:rPr>
          <w:b/>
          <w:bCs/>
          <w:sz w:val="20"/>
          <w:szCs w:val="20"/>
        </w:rPr>
        <w:t>2.38</w:t>
      </w:r>
      <w:r w:rsidRPr="00E378C7">
        <w:rPr>
          <w:sz w:val="20"/>
          <w:szCs w:val="20"/>
        </w:rPr>
        <w:t xml:space="preserve">] </w:t>
      </w:r>
      <w:proofErr w:type="gramStart"/>
      <w:r w:rsidRPr="00E378C7">
        <w:rPr>
          <w:sz w:val="20"/>
          <w:szCs w:val="20"/>
        </w:rPr>
        <w:t>We</w:t>
      </w:r>
      <w:proofErr w:type="gramEnd"/>
      <w:r w:rsidRPr="00E378C7">
        <w:rPr>
          <w:sz w:val="20"/>
          <w:szCs w:val="20"/>
        </w:rPr>
        <w:t xml:space="preserve"> said: Go forth from this (state) all; so surely there will come to you a guidance from Me, then whoever follows My guidance, no fear shall come upon them, nor shall they grieve.</w:t>
      </w:r>
      <w:r w:rsidRPr="00E378C7">
        <w:rPr>
          <w:sz w:val="20"/>
          <w:szCs w:val="20"/>
        </w:rPr>
        <w:br/>
        <w:t>[</w:t>
      </w:r>
      <w:r w:rsidRPr="00E378C7">
        <w:rPr>
          <w:b/>
          <w:bCs/>
          <w:sz w:val="20"/>
          <w:szCs w:val="20"/>
        </w:rPr>
        <w:t>2.39</w:t>
      </w:r>
      <w:r w:rsidRPr="00E378C7">
        <w:rPr>
          <w:sz w:val="20"/>
          <w:szCs w:val="20"/>
        </w:rPr>
        <w:t xml:space="preserve">] </w:t>
      </w:r>
      <w:proofErr w:type="gramStart"/>
      <w:r w:rsidRPr="00E378C7">
        <w:rPr>
          <w:sz w:val="20"/>
          <w:szCs w:val="20"/>
        </w:rPr>
        <w:t>And</w:t>
      </w:r>
      <w:proofErr w:type="gramEnd"/>
      <w:r w:rsidRPr="00E378C7">
        <w:rPr>
          <w:sz w:val="20"/>
          <w:szCs w:val="20"/>
        </w:rPr>
        <w:t xml:space="preserve"> (as to) those who disbelieve in and reject My communications, they are the inmates of the fire, in </w:t>
      </w:r>
      <w:proofErr w:type="spellStart"/>
      <w:r w:rsidRPr="00E378C7">
        <w:rPr>
          <w:sz w:val="20"/>
          <w:szCs w:val="20"/>
        </w:rPr>
        <w:t>it</w:t>
      </w:r>
      <w:proofErr w:type="spellEnd"/>
      <w:r w:rsidRPr="00E378C7">
        <w:rPr>
          <w:sz w:val="20"/>
          <w:szCs w:val="20"/>
        </w:rPr>
        <w:t xml:space="preserve"> they shall abide.</w:t>
      </w:r>
      <w:r w:rsidRPr="00E378C7">
        <w:rPr>
          <w:sz w:val="20"/>
          <w:szCs w:val="20"/>
        </w:rPr>
        <w:br/>
        <w:t>[</w:t>
      </w:r>
      <w:r w:rsidRPr="00E378C7">
        <w:rPr>
          <w:b/>
          <w:bCs/>
          <w:sz w:val="20"/>
          <w:szCs w:val="20"/>
        </w:rPr>
        <w:t>2.40</w:t>
      </w:r>
      <w:r w:rsidRPr="00E378C7">
        <w:rPr>
          <w:sz w:val="20"/>
          <w:szCs w:val="20"/>
        </w:rPr>
        <w:t>] O children of Israel! call to mind My favor which I bestowed on you and be faithful to (your) covenant with Me, I will fulfill (My) covenant with you; and of Me, Me alone, should you be afraid.</w:t>
      </w:r>
    </w:p>
    <w:p w:rsidR="00E378C7" w:rsidRDefault="00E378C7" w:rsidP="00E378C7">
      <w:pPr>
        <w:pStyle w:val="NoSpacing"/>
        <w:rPr>
          <w:sz w:val="20"/>
          <w:szCs w:val="20"/>
        </w:rPr>
      </w:pPr>
    </w:p>
    <w:p w:rsidR="00E378C7" w:rsidRDefault="00E378C7" w:rsidP="00E378C7">
      <w:pPr>
        <w:pStyle w:val="NoSpacing"/>
        <w:rPr>
          <w:sz w:val="20"/>
          <w:szCs w:val="20"/>
        </w:rPr>
      </w:pPr>
    </w:p>
    <w:p w:rsidR="00E378C7" w:rsidRDefault="00E378C7" w:rsidP="00E378C7">
      <w:pPr>
        <w:pStyle w:val="NoSpacing"/>
        <w:rPr>
          <w:sz w:val="20"/>
          <w:szCs w:val="20"/>
        </w:rPr>
      </w:pPr>
      <w:r>
        <w:rPr>
          <w:sz w:val="20"/>
          <w:szCs w:val="20"/>
        </w:rPr>
        <w:t>Torah Story of Adam</w:t>
      </w:r>
    </w:p>
    <w:p w:rsidR="00E378C7" w:rsidRDefault="00E378C7" w:rsidP="00E378C7">
      <w:pPr>
        <w:pStyle w:val="NoSpacing"/>
        <w:rPr>
          <w:sz w:val="20"/>
          <w:szCs w:val="20"/>
        </w:rPr>
      </w:pPr>
      <w:r w:rsidRPr="00E378C7">
        <w:rPr>
          <w:b/>
          <w:bCs/>
          <w:sz w:val="20"/>
          <w:szCs w:val="20"/>
        </w:rPr>
        <w:t>2:7</w:t>
      </w:r>
      <w:proofErr w:type="gramStart"/>
      <w:r w:rsidRPr="00E378C7">
        <w:rPr>
          <w:sz w:val="20"/>
          <w:szCs w:val="20"/>
        </w:rPr>
        <w:t>  And</w:t>
      </w:r>
      <w:proofErr w:type="gramEnd"/>
      <w:r w:rsidRPr="00E378C7">
        <w:rPr>
          <w:sz w:val="20"/>
          <w:szCs w:val="20"/>
        </w:rPr>
        <w:t xml:space="preserve"> the LORD God formed man of the dust of the ground, and breathed into his nostrils the breath of life; and man became a living soul.</w:t>
      </w:r>
      <w:r w:rsidRPr="00E378C7">
        <w:rPr>
          <w:sz w:val="20"/>
          <w:szCs w:val="20"/>
        </w:rPr>
        <w:br/>
      </w:r>
      <w:r w:rsidRPr="00E378C7">
        <w:rPr>
          <w:b/>
          <w:bCs/>
          <w:sz w:val="20"/>
          <w:szCs w:val="20"/>
        </w:rPr>
        <w:t>2:8</w:t>
      </w:r>
      <w:proofErr w:type="gramStart"/>
      <w:r w:rsidRPr="00E378C7">
        <w:rPr>
          <w:sz w:val="20"/>
          <w:szCs w:val="20"/>
        </w:rPr>
        <w:t>  And</w:t>
      </w:r>
      <w:proofErr w:type="gramEnd"/>
      <w:r w:rsidRPr="00E378C7">
        <w:rPr>
          <w:sz w:val="20"/>
          <w:szCs w:val="20"/>
        </w:rPr>
        <w:t xml:space="preserve"> the LORD God planted a garden eastward in Eden; and there he put the man whom he had formed.</w:t>
      </w:r>
      <w:r w:rsidRPr="00E378C7">
        <w:rPr>
          <w:sz w:val="20"/>
          <w:szCs w:val="20"/>
        </w:rPr>
        <w:br/>
      </w:r>
      <w:r w:rsidRPr="00E378C7">
        <w:rPr>
          <w:b/>
          <w:bCs/>
          <w:sz w:val="20"/>
          <w:szCs w:val="20"/>
        </w:rPr>
        <w:t>2:9</w:t>
      </w:r>
      <w:r w:rsidRPr="00E378C7">
        <w:rPr>
          <w:sz w:val="20"/>
          <w:szCs w:val="20"/>
        </w:rPr>
        <w:t xml:space="preserve">  And out of the ground made the LORD God to grow every tree that is pleasant to the sight, and good for food; the tree of life </w:t>
      </w:r>
      <w:bookmarkStart w:id="0" w:name="_GoBack"/>
      <w:bookmarkEnd w:id="0"/>
      <w:r w:rsidRPr="00E378C7">
        <w:rPr>
          <w:sz w:val="20"/>
          <w:szCs w:val="20"/>
        </w:rPr>
        <w:t>also in the midst of the garden, and the tree of knowledge of good and evil.</w:t>
      </w:r>
      <w:r w:rsidRPr="00E378C7">
        <w:rPr>
          <w:sz w:val="20"/>
          <w:szCs w:val="20"/>
        </w:rPr>
        <w:br/>
      </w:r>
      <w:r w:rsidRPr="00E378C7">
        <w:rPr>
          <w:b/>
          <w:bCs/>
          <w:sz w:val="20"/>
          <w:szCs w:val="20"/>
        </w:rPr>
        <w:t>2:10</w:t>
      </w:r>
      <w:proofErr w:type="gramStart"/>
      <w:r w:rsidRPr="00E378C7">
        <w:rPr>
          <w:sz w:val="20"/>
          <w:szCs w:val="20"/>
        </w:rPr>
        <w:t>  And</w:t>
      </w:r>
      <w:proofErr w:type="gramEnd"/>
      <w:r w:rsidRPr="00E378C7">
        <w:rPr>
          <w:sz w:val="20"/>
          <w:szCs w:val="20"/>
        </w:rPr>
        <w:t xml:space="preserve"> a river went out of Eden to water the garden; and from thence it was parted, and became into four heads.</w:t>
      </w:r>
      <w:r w:rsidRPr="00E378C7">
        <w:rPr>
          <w:sz w:val="20"/>
          <w:szCs w:val="20"/>
        </w:rPr>
        <w:br/>
      </w:r>
      <w:r w:rsidRPr="00E378C7">
        <w:rPr>
          <w:b/>
          <w:bCs/>
          <w:sz w:val="20"/>
          <w:szCs w:val="20"/>
        </w:rPr>
        <w:t>2:11</w:t>
      </w:r>
      <w:proofErr w:type="gramStart"/>
      <w:r w:rsidRPr="00E378C7">
        <w:rPr>
          <w:sz w:val="20"/>
          <w:szCs w:val="20"/>
        </w:rPr>
        <w:t>  The</w:t>
      </w:r>
      <w:proofErr w:type="gramEnd"/>
      <w:r w:rsidRPr="00E378C7">
        <w:rPr>
          <w:sz w:val="20"/>
          <w:szCs w:val="20"/>
        </w:rPr>
        <w:t xml:space="preserve"> name of the first is </w:t>
      </w:r>
      <w:proofErr w:type="spellStart"/>
      <w:r w:rsidRPr="00E378C7">
        <w:rPr>
          <w:sz w:val="20"/>
          <w:szCs w:val="20"/>
        </w:rPr>
        <w:t>Pison</w:t>
      </w:r>
      <w:proofErr w:type="spellEnd"/>
      <w:r w:rsidRPr="00E378C7">
        <w:rPr>
          <w:sz w:val="20"/>
          <w:szCs w:val="20"/>
        </w:rPr>
        <w:t xml:space="preserve">: that is it which </w:t>
      </w:r>
      <w:proofErr w:type="spellStart"/>
      <w:r w:rsidRPr="00E378C7">
        <w:rPr>
          <w:sz w:val="20"/>
          <w:szCs w:val="20"/>
        </w:rPr>
        <w:t>compasseth</w:t>
      </w:r>
      <w:proofErr w:type="spellEnd"/>
      <w:r w:rsidRPr="00E378C7">
        <w:rPr>
          <w:sz w:val="20"/>
          <w:szCs w:val="20"/>
        </w:rPr>
        <w:t xml:space="preserve"> the whole land of </w:t>
      </w:r>
      <w:proofErr w:type="spellStart"/>
      <w:r w:rsidRPr="00E378C7">
        <w:rPr>
          <w:sz w:val="20"/>
          <w:szCs w:val="20"/>
        </w:rPr>
        <w:t>Havilah</w:t>
      </w:r>
      <w:proofErr w:type="spellEnd"/>
      <w:r w:rsidRPr="00E378C7">
        <w:rPr>
          <w:sz w:val="20"/>
          <w:szCs w:val="20"/>
        </w:rPr>
        <w:t>, where there is gold;</w:t>
      </w:r>
      <w:r w:rsidRPr="00E378C7">
        <w:rPr>
          <w:sz w:val="20"/>
          <w:szCs w:val="20"/>
        </w:rPr>
        <w:br/>
      </w:r>
      <w:r w:rsidRPr="00E378C7">
        <w:rPr>
          <w:b/>
          <w:bCs/>
          <w:sz w:val="20"/>
          <w:szCs w:val="20"/>
        </w:rPr>
        <w:t>2:12</w:t>
      </w:r>
      <w:r w:rsidRPr="00E378C7">
        <w:rPr>
          <w:sz w:val="20"/>
          <w:szCs w:val="20"/>
        </w:rPr>
        <w:t>  And the gold of that land is good: there is bdellium and the onyx stone.</w:t>
      </w:r>
      <w:r w:rsidRPr="00E378C7">
        <w:rPr>
          <w:sz w:val="20"/>
          <w:szCs w:val="20"/>
        </w:rPr>
        <w:br/>
      </w:r>
      <w:r w:rsidRPr="00E378C7">
        <w:rPr>
          <w:b/>
          <w:bCs/>
          <w:sz w:val="20"/>
          <w:szCs w:val="20"/>
        </w:rPr>
        <w:t>2:13</w:t>
      </w:r>
      <w:proofErr w:type="gramStart"/>
      <w:r w:rsidRPr="00E378C7">
        <w:rPr>
          <w:sz w:val="20"/>
          <w:szCs w:val="20"/>
        </w:rPr>
        <w:t>  And</w:t>
      </w:r>
      <w:proofErr w:type="gramEnd"/>
      <w:r w:rsidRPr="00E378C7">
        <w:rPr>
          <w:sz w:val="20"/>
          <w:szCs w:val="20"/>
        </w:rPr>
        <w:t xml:space="preserve"> the name of the second river is </w:t>
      </w:r>
      <w:proofErr w:type="spellStart"/>
      <w:r w:rsidRPr="00E378C7">
        <w:rPr>
          <w:sz w:val="20"/>
          <w:szCs w:val="20"/>
        </w:rPr>
        <w:t>Gihon</w:t>
      </w:r>
      <w:proofErr w:type="spellEnd"/>
      <w:r w:rsidRPr="00E378C7">
        <w:rPr>
          <w:sz w:val="20"/>
          <w:szCs w:val="20"/>
        </w:rPr>
        <w:t xml:space="preserve">: the same is it that </w:t>
      </w:r>
      <w:proofErr w:type="spellStart"/>
      <w:r w:rsidRPr="00E378C7">
        <w:rPr>
          <w:sz w:val="20"/>
          <w:szCs w:val="20"/>
        </w:rPr>
        <w:t>compasseth</w:t>
      </w:r>
      <w:proofErr w:type="spellEnd"/>
      <w:r w:rsidRPr="00E378C7">
        <w:rPr>
          <w:sz w:val="20"/>
          <w:szCs w:val="20"/>
        </w:rPr>
        <w:t xml:space="preserve"> the whole land of Ethiopia.</w:t>
      </w:r>
      <w:r w:rsidRPr="00E378C7">
        <w:rPr>
          <w:sz w:val="20"/>
          <w:szCs w:val="20"/>
        </w:rPr>
        <w:br/>
      </w:r>
      <w:r w:rsidRPr="00E378C7">
        <w:rPr>
          <w:b/>
          <w:bCs/>
          <w:sz w:val="20"/>
          <w:szCs w:val="20"/>
        </w:rPr>
        <w:t>2:14</w:t>
      </w:r>
      <w:proofErr w:type="gramStart"/>
      <w:r w:rsidRPr="00E378C7">
        <w:rPr>
          <w:sz w:val="20"/>
          <w:szCs w:val="20"/>
        </w:rPr>
        <w:t>  And</w:t>
      </w:r>
      <w:proofErr w:type="gramEnd"/>
      <w:r w:rsidRPr="00E378C7">
        <w:rPr>
          <w:sz w:val="20"/>
          <w:szCs w:val="20"/>
        </w:rPr>
        <w:t xml:space="preserve"> the name of the third river is </w:t>
      </w:r>
      <w:proofErr w:type="spellStart"/>
      <w:r w:rsidRPr="00E378C7">
        <w:rPr>
          <w:sz w:val="20"/>
          <w:szCs w:val="20"/>
        </w:rPr>
        <w:t>Hiddekel</w:t>
      </w:r>
      <w:proofErr w:type="spellEnd"/>
      <w:r w:rsidRPr="00E378C7">
        <w:rPr>
          <w:sz w:val="20"/>
          <w:szCs w:val="20"/>
        </w:rPr>
        <w:t xml:space="preserve">: that is it which </w:t>
      </w:r>
      <w:proofErr w:type="spellStart"/>
      <w:r w:rsidRPr="00E378C7">
        <w:rPr>
          <w:sz w:val="20"/>
          <w:szCs w:val="20"/>
        </w:rPr>
        <w:t>goeth</w:t>
      </w:r>
      <w:proofErr w:type="spellEnd"/>
      <w:r w:rsidRPr="00E378C7">
        <w:rPr>
          <w:sz w:val="20"/>
          <w:szCs w:val="20"/>
        </w:rPr>
        <w:t xml:space="preserve"> toward the east of Assyria. And the fourth river is Euphrates.</w:t>
      </w:r>
      <w:r w:rsidRPr="00E378C7">
        <w:rPr>
          <w:sz w:val="20"/>
          <w:szCs w:val="20"/>
        </w:rPr>
        <w:br/>
      </w:r>
      <w:r w:rsidRPr="00E378C7">
        <w:rPr>
          <w:b/>
          <w:bCs/>
          <w:sz w:val="20"/>
          <w:szCs w:val="20"/>
        </w:rPr>
        <w:t>2:15</w:t>
      </w:r>
      <w:proofErr w:type="gramStart"/>
      <w:r w:rsidRPr="00E378C7">
        <w:rPr>
          <w:sz w:val="20"/>
          <w:szCs w:val="20"/>
        </w:rPr>
        <w:t>  And</w:t>
      </w:r>
      <w:proofErr w:type="gramEnd"/>
      <w:r w:rsidRPr="00E378C7">
        <w:rPr>
          <w:sz w:val="20"/>
          <w:szCs w:val="20"/>
        </w:rPr>
        <w:t xml:space="preserve"> the LORD God took the man, and put him into the garden of Eden to dress it and to keep it.</w:t>
      </w:r>
      <w:r w:rsidRPr="00E378C7">
        <w:rPr>
          <w:sz w:val="20"/>
          <w:szCs w:val="20"/>
        </w:rPr>
        <w:br/>
      </w:r>
      <w:r w:rsidRPr="00E378C7">
        <w:rPr>
          <w:b/>
          <w:bCs/>
          <w:sz w:val="20"/>
          <w:szCs w:val="20"/>
        </w:rPr>
        <w:t>2:16</w:t>
      </w:r>
      <w:proofErr w:type="gramStart"/>
      <w:r w:rsidRPr="00E378C7">
        <w:rPr>
          <w:sz w:val="20"/>
          <w:szCs w:val="20"/>
        </w:rPr>
        <w:t>  And</w:t>
      </w:r>
      <w:proofErr w:type="gramEnd"/>
      <w:r w:rsidRPr="00E378C7">
        <w:rPr>
          <w:sz w:val="20"/>
          <w:szCs w:val="20"/>
        </w:rPr>
        <w:t xml:space="preserve"> the LORD God commanded the man, saying, Of every tree of the garden thou </w:t>
      </w:r>
      <w:proofErr w:type="spellStart"/>
      <w:r w:rsidRPr="00E378C7">
        <w:rPr>
          <w:sz w:val="20"/>
          <w:szCs w:val="20"/>
        </w:rPr>
        <w:t>mayest</w:t>
      </w:r>
      <w:proofErr w:type="spellEnd"/>
      <w:r w:rsidRPr="00E378C7">
        <w:rPr>
          <w:sz w:val="20"/>
          <w:szCs w:val="20"/>
        </w:rPr>
        <w:t xml:space="preserve"> freely eat:</w:t>
      </w:r>
      <w:r w:rsidRPr="00E378C7">
        <w:rPr>
          <w:sz w:val="20"/>
          <w:szCs w:val="20"/>
        </w:rPr>
        <w:br/>
      </w:r>
      <w:r w:rsidRPr="00E378C7">
        <w:rPr>
          <w:b/>
          <w:bCs/>
          <w:sz w:val="20"/>
          <w:szCs w:val="20"/>
        </w:rPr>
        <w:t>2:17</w:t>
      </w:r>
      <w:r w:rsidRPr="00E378C7">
        <w:rPr>
          <w:sz w:val="20"/>
          <w:szCs w:val="20"/>
        </w:rPr>
        <w:t xml:space="preserve">  But of the tree of the knowledge of good and evil, thou shalt not eat of it: for in the day that thou </w:t>
      </w:r>
      <w:proofErr w:type="spellStart"/>
      <w:r w:rsidRPr="00E378C7">
        <w:rPr>
          <w:sz w:val="20"/>
          <w:szCs w:val="20"/>
        </w:rPr>
        <w:t>eatest</w:t>
      </w:r>
      <w:proofErr w:type="spellEnd"/>
      <w:r w:rsidRPr="00E378C7">
        <w:rPr>
          <w:sz w:val="20"/>
          <w:szCs w:val="20"/>
        </w:rPr>
        <w:t xml:space="preserve"> thereof thou shalt surely die.</w:t>
      </w:r>
      <w:r w:rsidRPr="00E378C7">
        <w:rPr>
          <w:sz w:val="20"/>
          <w:szCs w:val="20"/>
        </w:rPr>
        <w:br/>
      </w:r>
      <w:r w:rsidRPr="00E378C7">
        <w:rPr>
          <w:b/>
          <w:bCs/>
          <w:sz w:val="20"/>
          <w:szCs w:val="20"/>
        </w:rPr>
        <w:t>2:18</w:t>
      </w:r>
      <w:proofErr w:type="gramStart"/>
      <w:r w:rsidRPr="00E378C7">
        <w:rPr>
          <w:sz w:val="20"/>
          <w:szCs w:val="20"/>
        </w:rPr>
        <w:t>  And</w:t>
      </w:r>
      <w:proofErr w:type="gramEnd"/>
      <w:r w:rsidRPr="00E378C7">
        <w:rPr>
          <w:sz w:val="20"/>
          <w:szCs w:val="20"/>
        </w:rPr>
        <w:t xml:space="preserve"> the LORD God said, It is not good that the man should be alone; I will make him an help meet for him.</w:t>
      </w:r>
    </w:p>
    <w:p w:rsidR="00E378C7" w:rsidRDefault="00E378C7" w:rsidP="00E378C7">
      <w:pPr>
        <w:pStyle w:val="NoSpacing"/>
        <w:rPr>
          <w:sz w:val="20"/>
          <w:szCs w:val="20"/>
        </w:rPr>
      </w:pPr>
    </w:p>
    <w:p w:rsidR="00E378C7" w:rsidRDefault="00E378C7" w:rsidP="00E378C7">
      <w:pPr>
        <w:pStyle w:val="NoSpacing"/>
        <w:rPr>
          <w:sz w:val="20"/>
          <w:szCs w:val="20"/>
        </w:rPr>
      </w:pPr>
    </w:p>
    <w:p w:rsidR="00E378C7" w:rsidRDefault="00E378C7" w:rsidP="00E378C7">
      <w:pPr>
        <w:pStyle w:val="NoSpacing"/>
        <w:rPr>
          <w:sz w:val="20"/>
          <w:szCs w:val="20"/>
        </w:rPr>
      </w:pPr>
      <w:r>
        <w:rPr>
          <w:sz w:val="20"/>
          <w:szCs w:val="20"/>
        </w:rPr>
        <w:t xml:space="preserve">Bible Story of Adam </w:t>
      </w:r>
    </w:p>
    <w:p w:rsidR="00E378C7" w:rsidRPr="00E378C7" w:rsidRDefault="00E378C7" w:rsidP="00E378C7">
      <w:pPr>
        <w:pStyle w:val="NoSpacing"/>
        <w:rPr>
          <w:sz w:val="20"/>
          <w:szCs w:val="20"/>
        </w:rPr>
      </w:pPr>
      <w:r w:rsidRPr="00E378C7">
        <w:rPr>
          <w:b/>
          <w:bCs/>
          <w:sz w:val="20"/>
          <w:szCs w:val="20"/>
          <w:vertAlign w:val="superscript"/>
        </w:rPr>
        <w:t>7 </w:t>
      </w:r>
      <w:r w:rsidRPr="00E378C7">
        <w:rPr>
          <w:sz w:val="20"/>
          <w:szCs w:val="20"/>
        </w:rPr>
        <w:t>Then the Lord God formed a man</w:t>
      </w:r>
      <w:r w:rsidRPr="00E378C7">
        <w:rPr>
          <w:b/>
          <w:bCs/>
          <w:sz w:val="20"/>
          <w:szCs w:val="20"/>
          <w:vertAlign w:val="superscript"/>
        </w:rPr>
        <w:t>[</w:t>
      </w:r>
      <w:hyperlink r:id="rId5" w:anchor="fen-NIV-38c" w:tooltip="See footnote c" w:history="1">
        <w:r w:rsidRPr="00E378C7">
          <w:rPr>
            <w:rStyle w:val="Hyperlink"/>
            <w:b/>
            <w:bCs/>
            <w:sz w:val="20"/>
            <w:szCs w:val="20"/>
            <w:vertAlign w:val="superscript"/>
          </w:rPr>
          <w:t>c</w:t>
        </w:r>
      </w:hyperlink>
      <w:r w:rsidRPr="00E378C7">
        <w:rPr>
          <w:b/>
          <w:bCs/>
          <w:sz w:val="20"/>
          <w:szCs w:val="20"/>
          <w:vertAlign w:val="superscript"/>
        </w:rPr>
        <w:t>]</w:t>
      </w:r>
      <w:r w:rsidRPr="00E378C7">
        <w:rPr>
          <w:sz w:val="20"/>
          <w:szCs w:val="20"/>
        </w:rPr>
        <w:t> from the dust of the ground and breathed into his nostrils the breath of life, and the man became a living being.</w:t>
      </w:r>
    </w:p>
    <w:p w:rsidR="00E378C7" w:rsidRPr="00E378C7" w:rsidRDefault="00E378C7" w:rsidP="00E378C7">
      <w:pPr>
        <w:pStyle w:val="NoSpacing"/>
        <w:rPr>
          <w:sz w:val="20"/>
          <w:szCs w:val="20"/>
        </w:rPr>
      </w:pPr>
      <w:r w:rsidRPr="00E378C7">
        <w:rPr>
          <w:b/>
          <w:bCs/>
          <w:sz w:val="20"/>
          <w:szCs w:val="20"/>
          <w:vertAlign w:val="superscript"/>
        </w:rPr>
        <w:t>8 </w:t>
      </w:r>
      <w:r w:rsidRPr="00E378C7">
        <w:rPr>
          <w:sz w:val="20"/>
          <w:szCs w:val="20"/>
        </w:rPr>
        <w:t>Now the Lord God had planted a garden in the east, in Eden; and there he put the man he had formed. </w:t>
      </w:r>
      <w:r w:rsidRPr="00E378C7">
        <w:rPr>
          <w:b/>
          <w:bCs/>
          <w:sz w:val="20"/>
          <w:szCs w:val="20"/>
          <w:vertAlign w:val="superscript"/>
        </w:rPr>
        <w:t>9 </w:t>
      </w:r>
      <w:r w:rsidRPr="00E378C7">
        <w:rPr>
          <w:sz w:val="20"/>
          <w:szCs w:val="20"/>
        </w:rPr>
        <w:t>The Lord God made all kinds of trees grow out of the ground—trees that were pleasing to the eye and good for food. In the middle of the garden were the tree of life and the tree of the knowledge of good and evil.</w:t>
      </w:r>
    </w:p>
    <w:p w:rsidR="00E378C7" w:rsidRPr="00E378C7" w:rsidRDefault="00E378C7" w:rsidP="00E378C7">
      <w:pPr>
        <w:pStyle w:val="NoSpacing"/>
        <w:rPr>
          <w:sz w:val="20"/>
          <w:szCs w:val="20"/>
        </w:rPr>
      </w:pPr>
      <w:r w:rsidRPr="00E378C7">
        <w:rPr>
          <w:b/>
          <w:bCs/>
          <w:sz w:val="20"/>
          <w:szCs w:val="20"/>
          <w:vertAlign w:val="superscript"/>
        </w:rPr>
        <w:t>10 </w:t>
      </w:r>
      <w:r w:rsidRPr="00E378C7">
        <w:rPr>
          <w:sz w:val="20"/>
          <w:szCs w:val="20"/>
        </w:rPr>
        <w:t>A river watering the garden flowed from Eden; from there it was separated into four headwaters.</w:t>
      </w:r>
      <w:r w:rsidRPr="00E378C7">
        <w:rPr>
          <w:b/>
          <w:bCs/>
          <w:sz w:val="20"/>
          <w:szCs w:val="20"/>
          <w:vertAlign w:val="superscript"/>
        </w:rPr>
        <w:t>11 </w:t>
      </w:r>
      <w:r w:rsidRPr="00E378C7">
        <w:rPr>
          <w:sz w:val="20"/>
          <w:szCs w:val="20"/>
        </w:rPr>
        <w:t xml:space="preserve">The name of the first is the </w:t>
      </w:r>
      <w:proofErr w:type="spellStart"/>
      <w:r w:rsidRPr="00E378C7">
        <w:rPr>
          <w:sz w:val="20"/>
          <w:szCs w:val="20"/>
        </w:rPr>
        <w:t>Pishon</w:t>
      </w:r>
      <w:proofErr w:type="spellEnd"/>
      <w:r w:rsidRPr="00E378C7">
        <w:rPr>
          <w:sz w:val="20"/>
          <w:szCs w:val="20"/>
        </w:rPr>
        <w:t xml:space="preserve">; it winds through the entire land of </w:t>
      </w:r>
      <w:proofErr w:type="spellStart"/>
      <w:r w:rsidRPr="00E378C7">
        <w:rPr>
          <w:sz w:val="20"/>
          <w:szCs w:val="20"/>
        </w:rPr>
        <w:t>Havilah</w:t>
      </w:r>
      <w:proofErr w:type="spellEnd"/>
      <w:r w:rsidRPr="00E378C7">
        <w:rPr>
          <w:sz w:val="20"/>
          <w:szCs w:val="20"/>
        </w:rPr>
        <w:t>, where there is gold.</w:t>
      </w:r>
      <w:r w:rsidRPr="00E378C7">
        <w:rPr>
          <w:b/>
          <w:bCs/>
          <w:sz w:val="20"/>
          <w:szCs w:val="20"/>
          <w:vertAlign w:val="superscript"/>
        </w:rPr>
        <w:t>12 </w:t>
      </w:r>
      <w:r w:rsidRPr="00E378C7">
        <w:rPr>
          <w:sz w:val="20"/>
          <w:szCs w:val="20"/>
        </w:rPr>
        <w:t>(The gold of that land is good; aromatic resin</w:t>
      </w:r>
      <w:r w:rsidRPr="00E378C7">
        <w:rPr>
          <w:b/>
          <w:bCs/>
          <w:sz w:val="20"/>
          <w:szCs w:val="20"/>
          <w:vertAlign w:val="superscript"/>
        </w:rPr>
        <w:t>[</w:t>
      </w:r>
      <w:hyperlink r:id="rId6" w:anchor="fen-NIV-43d" w:tooltip="See footnote d" w:history="1">
        <w:r w:rsidRPr="00E378C7">
          <w:rPr>
            <w:rStyle w:val="Hyperlink"/>
            <w:b/>
            <w:bCs/>
            <w:sz w:val="20"/>
            <w:szCs w:val="20"/>
            <w:vertAlign w:val="superscript"/>
          </w:rPr>
          <w:t>d</w:t>
        </w:r>
      </w:hyperlink>
      <w:r w:rsidRPr="00E378C7">
        <w:rPr>
          <w:b/>
          <w:bCs/>
          <w:sz w:val="20"/>
          <w:szCs w:val="20"/>
          <w:vertAlign w:val="superscript"/>
        </w:rPr>
        <w:t>]</w:t>
      </w:r>
      <w:r w:rsidRPr="00E378C7">
        <w:rPr>
          <w:sz w:val="20"/>
          <w:szCs w:val="20"/>
        </w:rPr>
        <w:t> and onyx are also there.) </w:t>
      </w:r>
      <w:r w:rsidRPr="00E378C7">
        <w:rPr>
          <w:b/>
          <w:bCs/>
          <w:sz w:val="20"/>
          <w:szCs w:val="20"/>
          <w:vertAlign w:val="superscript"/>
        </w:rPr>
        <w:t>13 </w:t>
      </w:r>
      <w:r w:rsidRPr="00E378C7">
        <w:rPr>
          <w:sz w:val="20"/>
          <w:szCs w:val="20"/>
        </w:rPr>
        <w:t xml:space="preserve">The name of the second river is the </w:t>
      </w:r>
      <w:proofErr w:type="spellStart"/>
      <w:r w:rsidRPr="00E378C7">
        <w:rPr>
          <w:sz w:val="20"/>
          <w:szCs w:val="20"/>
        </w:rPr>
        <w:t>Gihon</w:t>
      </w:r>
      <w:proofErr w:type="spellEnd"/>
      <w:r w:rsidRPr="00E378C7">
        <w:rPr>
          <w:sz w:val="20"/>
          <w:szCs w:val="20"/>
        </w:rPr>
        <w:t>; it winds through the entire land of Cush.</w:t>
      </w:r>
      <w:r w:rsidRPr="00E378C7">
        <w:rPr>
          <w:b/>
          <w:bCs/>
          <w:sz w:val="20"/>
          <w:szCs w:val="20"/>
          <w:vertAlign w:val="superscript"/>
        </w:rPr>
        <w:t>[</w:t>
      </w:r>
      <w:hyperlink r:id="rId7" w:anchor="fen-NIV-44e" w:tooltip="See footnote e" w:history="1">
        <w:r w:rsidRPr="00E378C7">
          <w:rPr>
            <w:rStyle w:val="Hyperlink"/>
            <w:b/>
            <w:bCs/>
            <w:sz w:val="20"/>
            <w:szCs w:val="20"/>
            <w:vertAlign w:val="superscript"/>
          </w:rPr>
          <w:t>e</w:t>
        </w:r>
      </w:hyperlink>
      <w:r w:rsidRPr="00E378C7">
        <w:rPr>
          <w:b/>
          <w:bCs/>
          <w:sz w:val="20"/>
          <w:szCs w:val="20"/>
          <w:vertAlign w:val="superscript"/>
        </w:rPr>
        <w:t>]</w:t>
      </w:r>
      <w:r w:rsidRPr="00E378C7">
        <w:rPr>
          <w:sz w:val="20"/>
          <w:szCs w:val="20"/>
        </w:rPr>
        <w:t> </w:t>
      </w:r>
      <w:r w:rsidRPr="00E378C7">
        <w:rPr>
          <w:b/>
          <w:bCs/>
          <w:sz w:val="20"/>
          <w:szCs w:val="20"/>
          <w:vertAlign w:val="superscript"/>
        </w:rPr>
        <w:t>14 </w:t>
      </w:r>
      <w:r w:rsidRPr="00E378C7">
        <w:rPr>
          <w:sz w:val="20"/>
          <w:szCs w:val="20"/>
        </w:rPr>
        <w:t xml:space="preserve">The name of the third river is the Tigris; it runs along the east side of </w:t>
      </w:r>
      <w:proofErr w:type="spellStart"/>
      <w:r w:rsidRPr="00E378C7">
        <w:rPr>
          <w:sz w:val="20"/>
          <w:szCs w:val="20"/>
        </w:rPr>
        <w:t>Ashur</w:t>
      </w:r>
      <w:proofErr w:type="spellEnd"/>
      <w:r w:rsidRPr="00E378C7">
        <w:rPr>
          <w:sz w:val="20"/>
          <w:szCs w:val="20"/>
        </w:rPr>
        <w:t>. And the fourth river is the Euphrates.</w:t>
      </w:r>
    </w:p>
    <w:p w:rsidR="00E378C7" w:rsidRPr="00E378C7" w:rsidRDefault="00E378C7" w:rsidP="00E378C7">
      <w:pPr>
        <w:pStyle w:val="NoSpacing"/>
        <w:rPr>
          <w:sz w:val="20"/>
          <w:szCs w:val="20"/>
        </w:rPr>
      </w:pPr>
      <w:r w:rsidRPr="00E378C7">
        <w:rPr>
          <w:b/>
          <w:bCs/>
          <w:sz w:val="20"/>
          <w:szCs w:val="20"/>
          <w:vertAlign w:val="superscript"/>
        </w:rPr>
        <w:t>15 </w:t>
      </w:r>
      <w:r w:rsidRPr="00E378C7">
        <w:rPr>
          <w:sz w:val="20"/>
          <w:szCs w:val="20"/>
        </w:rPr>
        <w:t>The Lord God took the man and put him in the Garden of Eden to work it and take care of it. </w:t>
      </w:r>
      <w:r w:rsidRPr="00E378C7">
        <w:rPr>
          <w:b/>
          <w:bCs/>
          <w:sz w:val="20"/>
          <w:szCs w:val="20"/>
          <w:vertAlign w:val="superscript"/>
        </w:rPr>
        <w:t>16 </w:t>
      </w:r>
      <w:r w:rsidRPr="00E378C7">
        <w:rPr>
          <w:sz w:val="20"/>
          <w:szCs w:val="20"/>
        </w:rPr>
        <w:t>And the Lord God commanded the man, “You are free to eat from any tree in the garden; </w:t>
      </w:r>
      <w:r w:rsidRPr="00E378C7">
        <w:rPr>
          <w:b/>
          <w:bCs/>
          <w:sz w:val="20"/>
          <w:szCs w:val="20"/>
          <w:vertAlign w:val="superscript"/>
        </w:rPr>
        <w:t>17 </w:t>
      </w:r>
      <w:r w:rsidRPr="00E378C7">
        <w:rPr>
          <w:sz w:val="20"/>
          <w:szCs w:val="20"/>
        </w:rPr>
        <w:t>but you must not eat from the tree of the knowledge of good and evil, for when you eat from it you will certainly die.”</w:t>
      </w:r>
    </w:p>
    <w:p w:rsidR="00E378C7" w:rsidRPr="00E378C7" w:rsidRDefault="00E378C7" w:rsidP="00E378C7">
      <w:pPr>
        <w:pStyle w:val="NoSpacing"/>
        <w:rPr>
          <w:sz w:val="20"/>
          <w:szCs w:val="20"/>
        </w:rPr>
      </w:pPr>
      <w:r w:rsidRPr="00E378C7">
        <w:rPr>
          <w:b/>
          <w:bCs/>
          <w:sz w:val="20"/>
          <w:szCs w:val="20"/>
          <w:vertAlign w:val="superscript"/>
        </w:rPr>
        <w:t>18 </w:t>
      </w:r>
      <w:r w:rsidRPr="00E378C7">
        <w:rPr>
          <w:sz w:val="20"/>
          <w:szCs w:val="20"/>
        </w:rPr>
        <w:t>The Lord God said, “It is not good for the man to be alone. I will make a helper suitable for him.”</w:t>
      </w:r>
    </w:p>
    <w:p w:rsidR="00E378C7" w:rsidRPr="00E378C7" w:rsidRDefault="00E378C7" w:rsidP="00E378C7">
      <w:pPr>
        <w:pStyle w:val="NoSpacing"/>
        <w:rPr>
          <w:sz w:val="20"/>
          <w:szCs w:val="20"/>
        </w:rPr>
      </w:pPr>
    </w:p>
    <w:sectPr w:rsidR="00E378C7" w:rsidRPr="00E378C7" w:rsidSect="00E378C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C7"/>
    <w:rsid w:val="00B96AD8"/>
    <w:rsid w:val="00E3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8C7"/>
    <w:pPr>
      <w:spacing w:after="0" w:line="240" w:lineRule="auto"/>
    </w:pPr>
  </w:style>
  <w:style w:type="character" w:styleId="Hyperlink">
    <w:name w:val="Hyperlink"/>
    <w:basedOn w:val="DefaultParagraphFont"/>
    <w:uiPriority w:val="99"/>
    <w:unhideWhenUsed/>
    <w:rsid w:val="00E378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8C7"/>
    <w:pPr>
      <w:spacing w:after="0" w:line="240" w:lineRule="auto"/>
    </w:pPr>
  </w:style>
  <w:style w:type="character" w:styleId="Hyperlink">
    <w:name w:val="Hyperlink"/>
    <w:basedOn w:val="DefaultParagraphFont"/>
    <w:uiPriority w:val="99"/>
    <w:unhideWhenUsed/>
    <w:rsid w:val="00E37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207">
      <w:bodyDiv w:val="1"/>
      <w:marLeft w:val="0"/>
      <w:marRight w:val="0"/>
      <w:marTop w:val="0"/>
      <w:marBottom w:val="0"/>
      <w:divBdr>
        <w:top w:val="none" w:sz="0" w:space="0" w:color="auto"/>
        <w:left w:val="none" w:sz="0" w:space="0" w:color="auto"/>
        <w:bottom w:val="none" w:sz="0" w:space="0" w:color="auto"/>
        <w:right w:val="none" w:sz="0" w:space="0" w:color="auto"/>
      </w:divBdr>
    </w:div>
    <w:div w:id="12799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gateway.com/passage/?search=Genesis+2&amp;version=NI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blegateway.com/passage/?search=Genesis+2&amp;version=NIV" TargetMode="External"/><Relationship Id="rId5" Type="http://schemas.openxmlformats.org/officeDocument/2006/relationships/hyperlink" Target="http://www.biblegateway.com/passage/?search=Genesis+2&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752</Words>
  <Characters>4289</Characters>
  <Application>Microsoft Office Word</Application>
  <DocSecurity>0</DocSecurity>
  <Lines>35</Lines>
  <Paragraphs>10</Paragraphs>
  <ScaleCrop>false</ScaleCrop>
  <Company>Hewlett-Packard Company</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Courtney</dc:creator>
  <cp:lastModifiedBy>Andrews, Courtney</cp:lastModifiedBy>
  <cp:revision>1</cp:revision>
  <dcterms:created xsi:type="dcterms:W3CDTF">2012-11-12T20:08:00Z</dcterms:created>
  <dcterms:modified xsi:type="dcterms:W3CDTF">2012-11-12T20:16:00Z</dcterms:modified>
</cp:coreProperties>
</file>